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476CB" w14:textId="77777777" w:rsidR="0016248A" w:rsidRDefault="0016248A" w:rsidP="001624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Základní a mateřská škola Lukov, příspěvková organizace</w:t>
      </w:r>
    </w:p>
    <w:p w14:paraId="24FDF894" w14:textId="77777777" w:rsidR="0016248A" w:rsidRDefault="0016248A" w:rsidP="001624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360D66" w14:textId="77777777" w:rsidR="0016248A" w:rsidRDefault="0016248A" w:rsidP="001624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ACCE68" w14:textId="2E83C596" w:rsidR="0016248A" w:rsidRPr="0017735D" w:rsidRDefault="0016248A" w:rsidP="0016248A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735D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Informace k zápis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 k předškolnímu vzdělávání pro školní rok 202</w:t>
      </w:r>
      <w:r w:rsidR="009970C2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9970C2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12774925" w14:textId="77777777" w:rsidR="0016248A" w:rsidRPr="0017735D" w:rsidRDefault="0016248A" w:rsidP="0016248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3DD05C" w14:textId="77777777" w:rsidR="0016248A" w:rsidRDefault="0016248A" w:rsidP="0016248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Kritéria pro přijímání dětí k předškolnímu vzdělávání včetně podmínek stanovuje ředitelka/ředitel mateřské školy s ohledem na konkrétní podmínky školy a v souladu s vyhláškou č. 14/2005 o předškolním vzdělávání v platném znění.</w:t>
      </w:r>
    </w:p>
    <w:p w14:paraId="2F6F0A94" w14:textId="77777777" w:rsidR="0016248A" w:rsidRDefault="0016248A" w:rsidP="001624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F5893C" w14:textId="77777777" w:rsidR="0016248A" w:rsidRDefault="0016248A" w:rsidP="0016248A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Podmínky pro přijímání dětí:</w:t>
      </w:r>
    </w:p>
    <w:p w14:paraId="539EA8D9" w14:textId="77777777" w:rsidR="0016248A" w:rsidRDefault="0016248A" w:rsidP="0016248A">
      <w:pPr>
        <w:pStyle w:val="Normlnweb"/>
        <w:spacing w:before="0" w:beforeAutospacing="0" w:after="0" w:afterAutospacing="0"/>
        <w:rPr>
          <w:rStyle w:val="Siln"/>
          <w:u w:val="single"/>
        </w:rPr>
      </w:pPr>
    </w:p>
    <w:p w14:paraId="08C075CF" w14:textId="77777777" w:rsidR="0016248A" w:rsidRDefault="0016248A" w:rsidP="0016248A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U dětí mladších 5 let škola vyžaduje v souladu s § 50 zákona č. 258/2000 Sb., o ochraně veřejného zdraví a o změně některých souvisejících zákonů, ve znění pozdějších předpisů, doklad o tom, že se dítě podrobilo stanoveným pravidelným očkováním, nebo o tom, že je proti nákaze imunní nebo se nemůže očkování podrobit pro kontraindikaci. </w:t>
      </w:r>
    </w:p>
    <w:p w14:paraId="5A744C08" w14:textId="77777777" w:rsidR="0016248A" w:rsidRDefault="0016248A" w:rsidP="0016248A">
      <w:pPr>
        <w:pStyle w:val="Normlnweb"/>
        <w:numPr>
          <w:ilvl w:val="0"/>
          <w:numId w:val="1"/>
        </w:numPr>
        <w:jc w:val="both"/>
      </w:pPr>
      <w:r>
        <w:t xml:space="preserve">Pokud je pro dítě předškolní vzdělávání povinné, škola doklad o očkování nepožaduje. </w:t>
      </w:r>
    </w:p>
    <w:p w14:paraId="3A95B3D6" w14:textId="77777777" w:rsidR="0016248A" w:rsidRDefault="0016248A" w:rsidP="0016248A">
      <w:pPr>
        <w:pStyle w:val="Normlnweb"/>
        <w:numPr>
          <w:ilvl w:val="0"/>
          <w:numId w:val="1"/>
        </w:numPr>
        <w:jc w:val="both"/>
      </w:pPr>
      <w:r>
        <w:t xml:space="preserve">Předškolní vzdělávání se organizuje pro děti ve věku </w:t>
      </w:r>
      <w:r>
        <w:rPr>
          <w:color w:val="000000" w:themeColor="text1"/>
        </w:rPr>
        <w:t>od 2 do zpravidla 6 let.</w:t>
      </w:r>
      <w:r>
        <w:rPr>
          <w:color w:val="FF0000"/>
        </w:rPr>
        <w:br/>
      </w:r>
      <w:r>
        <w:t>Dítě mladší 3let nemá na přijetí do mateřské školy právní nárok.</w:t>
      </w:r>
    </w:p>
    <w:p w14:paraId="1C20E5EC" w14:textId="77777777" w:rsidR="0016248A" w:rsidRDefault="0016248A" w:rsidP="0016248A">
      <w:pPr>
        <w:pStyle w:val="Normlnweb"/>
        <w:numPr>
          <w:ilvl w:val="0"/>
          <w:numId w:val="1"/>
        </w:numPr>
        <w:jc w:val="both"/>
      </w:pPr>
      <w:r>
        <w:t>O přijetí dítěte uvedeného v § 16 odst. 9 rozhodne ředitelka/ředitel mateřské školy na základě písemného vyjádření školského poradenského zařízení, popřípadě také registrujícího lékaře (§ 34 odst. 6 školského zákona).</w:t>
      </w:r>
    </w:p>
    <w:p w14:paraId="352145A8" w14:textId="77777777" w:rsidR="0016248A" w:rsidRDefault="0016248A" w:rsidP="0016248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A1D57" w14:textId="77777777" w:rsidR="0016248A" w:rsidRDefault="0016248A" w:rsidP="001624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Kritéria a přednostní přijetí dětí:</w:t>
      </w:r>
    </w:p>
    <w:p w14:paraId="5FC46E3E" w14:textId="77777777" w:rsidR="0016248A" w:rsidRDefault="0016248A" w:rsidP="001624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C61FFC" w14:textId="77777777" w:rsidR="0016248A" w:rsidRDefault="0016248A" w:rsidP="001624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C5C9C3" w14:textId="7C709504" w:rsidR="0016248A" w:rsidRDefault="0016248A" w:rsidP="0016248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Děti, které k 31. 8. 202</w:t>
      </w:r>
      <w:r w:rsidR="00997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dosáhnou pátého roku věku s trvalým pobytem ve školském obvodu mateřské školy (povinné předškolní vzdělávání včetně dětí s odkladem PŠD).</w:t>
      </w:r>
    </w:p>
    <w:p w14:paraId="32D9EEB2" w14:textId="77777777" w:rsidR="0016248A" w:rsidRDefault="0016248A" w:rsidP="0016248A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</w:p>
    <w:p w14:paraId="6DA6E69F" w14:textId="702A1CAC" w:rsidR="0016248A" w:rsidRDefault="0016248A" w:rsidP="0016248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Děti, které k 31. 8. 202</w:t>
      </w:r>
      <w:r w:rsidR="00997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dosáhnou nejméně čtvrtého roku věku s trvalým pobytem ve školském obvodu mateřské školy. </w:t>
      </w:r>
    </w:p>
    <w:p w14:paraId="36EA584D" w14:textId="77777777" w:rsidR="0016248A" w:rsidRDefault="0016248A" w:rsidP="001624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74A433C" w14:textId="45AAB844" w:rsidR="0016248A" w:rsidRDefault="0016248A" w:rsidP="0016248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Děti, které k 31. 8. 202</w:t>
      </w:r>
      <w:r w:rsidR="00997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dosáhnou nejméně třetího roku věku s trvalým pobytem ve školském obvodu mateřské školy.</w:t>
      </w:r>
    </w:p>
    <w:p w14:paraId="570236A7" w14:textId="77777777" w:rsidR="0016248A" w:rsidRDefault="0016248A" w:rsidP="001624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AF7870D" w14:textId="77777777" w:rsidR="0016248A" w:rsidRDefault="0016248A" w:rsidP="0016248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mladší 3 let s trvalým pobytem ve školském obvodu mateřské školy. </w:t>
      </w:r>
    </w:p>
    <w:p w14:paraId="5504C427" w14:textId="77777777" w:rsidR="0016248A" w:rsidRDefault="0016248A" w:rsidP="001624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E6027B" w14:textId="6576C24B" w:rsidR="0016248A" w:rsidRPr="00D112F2" w:rsidRDefault="0016248A" w:rsidP="0016248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Děti, které k 31. 8. 202</w:t>
      </w:r>
      <w:r w:rsidR="00997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dosáhnou nejméně třetího roku věku z jiných spádových oblastí, pokud se v ZŠ a MŠ Lukov již vzdělává sourozenec.</w:t>
      </w:r>
    </w:p>
    <w:p w14:paraId="3CF9FB41" w14:textId="77777777" w:rsidR="0016248A" w:rsidRDefault="0016248A" w:rsidP="0016248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D28CCE5" w14:textId="1CB29F28" w:rsidR="0016248A" w:rsidRDefault="0016248A" w:rsidP="0016248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Děti, které k 31. 8. 202</w:t>
      </w:r>
      <w:r w:rsidR="009970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dosáhnou nejméně třetího roku věku z jiných spádových oblastí.</w:t>
      </w:r>
    </w:p>
    <w:p w14:paraId="014956B2" w14:textId="77777777" w:rsidR="0016248A" w:rsidRDefault="0016248A" w:rsidP="0016248A">
      <w:pPr>
        <w:rPr>
          <w:rFonts w:ascii="Times New Roman" w:hAnsi="Times New Roman" w:cs="Times New Roman"/>
          <w:sz w:val="24"/>
          <w:szCs w:val="24"/>
        </w:rPr>
      </w:pPr>
    </w:p>
    <w:p w14:paraId="758F948C" w14:textId="77777777" w:rsidR="0016248A" w:rsidRDefault="0016248A" w:rsidP="0016248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mladší 3 let z jiných spádových oblastí.</w:t>
      </w:r>
    </w:p>
    <w:p w14:paraId="2042AD4F" w14:textId="77777777" w:rsidR="0016248A" w:rsidRDefault="0016248A" w:rsidP="0016248A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FF64AD" w14:textId="77777777" w:rsidR="0016248A" w:rsidRDefault="0016248A" w:rsidP="0016248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rámci jednotlivých kritérii budou děti přijímány dle narození od nejstaršího po nejmladší.</w:t>
      </w:r>
    </w:p>
    <w:p w14:paraId="38C6046F" w14:textId="77777777" w:rsidR="0016248A" w:rsidRPr="00D112F2" w:rsidRDefault="0016248A" w:rsidP="0016248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shodného data narození u přijetí na poslední volné místo, rozhodne losování.</w:t>
      </w:r>
    </w:p>
    <w:p w14:paraId="1FA4EA05" w14:textId="77777777" w:rsidR="003656C4" w:rsidRDefault="003656C4"/>
    <w:sectPr w:rsidR="003656C4" w:rsidSect="00807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2F2108"/>
    <w:multiLevelType w:val="hybridMultilevel"/>
    <w:tmpl w:val="32789D66"/>
    <w:lvl w:ilvl="0" w:tplc="D7E88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2005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5729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8A"/>
    <w:rsid w:val="0016248A"/>
    <w:rsid w:val="00224F94"/>
    <w:rsid w:val="002D53DF"/>
    <w:rsid w:val="003656C4"/>
    <w:rsid w:val="00464AB8"/>
    <w:rsid w:val="00645174"/>
    <w:rsid w:val="00990385"/>
    <w:rsid w:val="009970C2"/>
    <w:rsid w:val="00D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4ABB"/>
  <w15:docId w15:val="{FCF0BBF7-750A-4CEF-87A9-47980210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48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24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248A"/>
    <w:pPr>
      <w:ind w:left="720"/>
    </w:pPr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162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INTEL</cp:lastModifiedBy>
  <cp:revision>4</cp:revision>
  <cp:lastPrinted>2025-04-08T11:16:00Z</cp:lastPrinted>
  <dcterms:created xsi:type="dcterms:W3CDTF">2025-04-06T14:18:00Z</dcterms:created>
  <dcterms:modified xsi:type="dcterms:W3CDTF">2026-02-26T12:02:00Z</dcterms:modified>
</cp:coreProperties>
</file>